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C8F" w:rsidRPr="00D45ED4" w:rsidRDefault="000D18F0" w:rsidP="00B110CC">
      <w:pPr>
        <w:spacing w:line="360" w:lineRule="auto"/>
        <w:jc w:val="center"/>
        <w:rPr>
          <w:rFonts w:ascii="Times New Roman" w:hAnsi="Times New Roman" w:cs="Times New Roman"/>
          <w:b/>
          <w:sz w:val="32"/>
          <w:szCs w:val="32"/>
        </w:rPr>
      </w:pPr>
      <w:r w:rsidRPr="00D45ED4">
        <w:rPr>
          <w:rFonts w:ascii="Times New Roman" w:hAnsi="Times New Roman" w:cs="Times New Roman"/>
          <w:b/>
          <w:sz w:val="32"/>
          <w:szCs w:val="32"/>
        </w:rPr>
        <w:t>(</w:t>
      </w:r>
      <w:r w:rsidR="00165C8F" w:rsidRPr="00D45ED4">
        <w:rPr>
          <w:rFonts w:ascii="Times New Roman" w:hAnsi="Times New Roman" w:cs="Times New Roman"/>
          <w:b/>
          <w:sz w:val="32"/>
          <w:szCs w:val="32"/>
        </w:rPr>
        <w:t>3</w:t>
      </w:r>
      <w:r w:rsidRPr="00D45ED4">
        <w:rPr>
          <w:rFonts w:ascii="Times New Roman" w:hAnsi="Times New Roman" w:cs="Times New Roman"/>
          <w:b/>
          <w:sz w:val="32"/>
          <w:szCs w:val="32"/>
        </w:rPr>
        <w:t xml:space="preserve">) </w:t>
      </w:r>
      <w:r w:rsidR="00165C8F" w:rsidRPr="00D45ED4">
        <w:rPr>
          <w:rFonts w:ascii="Times New Roman" w:hAnsi="Times New Roman" w:cs="Times New Roman"/>
          <w:b/>
          <w:sz w:val="32"/>
          <w:szCs w:val="32"/>
        </w:rPr>
        <w:t>Emily, the Rat Who Could Not Read</w:t>
      </w:r>
    </w:p>
    <w:p w:rsidR="006333D6" w:rsidRPr="000D18F0" w:rsidRDefault="006333D6" w:rsidP="00B110CC">
      <w:pPr>
        <w:spacing w:line="360" w:lineRule="auto"/>
        <w:ind w:firstLine="480"/>
        <w:rPr>
          <w:rFonts w:ascii="Times New Roman" w:hAnsi="Times New Roman" w:cs="Times New Roman"/>
          <w:sz w:val="28"/>
          <w:szCs w:val="28"/>
        </w:rPr>
      </w:pPr>
      <w:r w:rsidRPr="000D18F0">
        <w:rPr>
          <w:rFonts w:ascii="Times New Roman" w:hAnsi="Times New Roman" w:cs="Times New Roman"/>
          <w:sz w:val="28"/>
          <w:szCs w:val="28"/>
        </w:rPr>
        <w:t xml:space="preserve">Once upon a time, in a small and beautiful town, there lived a rat named Emily. Every morning, she would climb up to her favorite </w:t>
      </w:r>
      <w:proofErr w:type="spellStart"/>
      <w:r w:rsidRPr="000D18F0">
        <w:rPr>
          <w:rFonts w:ascii="Times New Roman" w:hAnsi="Times New Roman" w:cs="Times New Roman"/>
          <w:sz w:val="28"/>
          <w:szCs w:val="28"/>
        </w:rPr>
        <w:t>treehouse</w:t>
      </w:r>
      <w:proofErr w:type="spellEnd"/>
      <w:r w:rsidRPr="000D18F0">
        <w:rPr>
          <w:rFonts w:ascii="Times New Roman" w:hAnsi="Times New Roman" w:cs="Times New Roman"/>
          <w:sz w:val="28"/>
          <w:szCs w:val="28"/>
        </w:rPr>
        <w:t>, bring a cup of coffee, put on her glasses, and try to read the newspaper. However, the words on the paper were always a blur to her, and she couldn't understand what they meant.</w:t>
      </w:r>
    </w:p>
    <w:p w:rsidR="006333D6" w:rsidRPr="000D18F0" w:rsidRDefault="006333D6" w:rsidP="00B110CC">
      <w:pPr>
        <w:spacing w:line="360" w:lineRule="auto"/>
        <w:ind w:firstLine="480"/>
        <w:rPr>
          <w:rFonts w:ascii="Times New Roman" w:hAnsi="Times New Roman" w:cs="Times New Roman"/>
          <w:sz w:val="28"/>
          <w:szCs w:val="28"/>
        </w:rPr>
      </w:pPr>
      <w:r w:rsidRPr="000D18F0">
        <w:rPr>
          <w:rFonts w:ascii="Times New Roman" w:hAnsi="Times New Roman" w:cs="Times New Roman"/>
          <w:sz w:val="28"/>
          <w:szCs w:val="28"/>
        </w:rPr>
        <w:t>One day, Emily met Tom the squirrel in the bakery and asked, “Tom, can you read?” Tom replied with a smile, "Of course! I love to read fiction books every day." Emily then said, “I can’t read. My glasses are old and dirty.” Tom said to Emily, “Go to school and learn how to read.”</w:t>
      </w:r>
    </w:p>
    <w:p w:rsidR="006333D6" w:rsidRPr="000D18F0" w:rsidRDefault="006333D6" w:rsidP="00B110CC">
      <w:pPr>
        <w:spacing w:line="360" w:lineRule="auto"/>
        <w:ind w:firstLine="480"/>
        <w:rPr>
          <w:rFonts w:ascii="Times New Roman" w:hAnsi="Times New Roman" w:cs="Times New Roman"/>
          <w:sz w:val="28"/>
          <w:szCs w:val="28"/>
        </w:rPr>
      </w:pPr>
      <w:r w:rsidRPr="000D18F0">
        <w:rPr>
          <w:rFonts w:ascii="Times New Roman" w:hAnsi="Times New Roman" w:cs="Times New Roman"/>
          <w:sz w:val="28"/>
          <w:szCs w:val="28"/>
        </w:rPr>
        <w:t xml:space="preserve">Emily continued her walk and saw Julie the rabbit in front of the library. She asked Julie, “Can you read, Julie?” </w:t>
      </w:r>
      <w:proofErr w:type="gramStart"/>
      <w:r w:rsidRPr="000D18F0">
        <w:rPr>
          <w:rFonts w:ascii="Times New Roman" w:hAnsi="Times New Roman" w:cs="Times New Roman"/>
          <w:sz w:val="28"/>
          <w:szCs w:val="28"/>
        </w:rPr>
        <w:t>"Of course!</w:t>
      </w:r>
      <w:proofErr w:type="gramEnd"/>
      <w:r w:rsidRPr="000D18F0">
        <w:rPr>
          <w:rFonts w:ascii="Times New Roman" w:hAnsi="Times New Roman" w:cs="Times New Roman"/>
          <w:sz w:val="28"/>
          <w:szCs w:val="28"/>
        </w:rPr>
        <w:t xml:space="preserve"> I have my bag full of books. I love to read stories about our ancestors," replied Julie. Emily once again explained, “I can't read because my glasses are dirty.” Julie said to her, “Emily, go to school to learn how to read.”</w:t>
      </w:r>
    </w:p>
    <w:p w:rsidR="006333D6" w:rsidRPr="000D18F0" w:rsidRDefault="006333D6" w:rsidP="00B110CC">
      <w:pPr>
        <w:spacing w:line="360" w:lineRule="auto"/>
        <w:ind w:firstLine="480"/>
        <w:rPr>
          <w:rFonts w:ascii="Times New Roman" w:hAnsi="Times New Roman" w:cs="Times New Roman"/>
          <w:sz w:val="28"/>
          <w:szCs w:val="28"/>
        </w:rPr>
      </w:pPr>
      <w:r w:rsidRPr="000D18F0">
        <w:rPr>
          <w:rFonts w:ascii="Times New Roman" w:hAnsi="Times New Roman" w:cs="Times New Roman"/>
          <w:sz w:val="28"/>
          <w:szCs w:val="28"/>
        </w:rPr>
        <w:t>Emily walked to the park and saw Terry the dog. She asked him, “Have you read the newspaper today? Isn’t the earthquake terrible?” Terry replied, "Yes, it is awful. Did you read the newspaper by yourself?" Emily then answered, “No, my glasses are dirty, and I can’t read through them.” Terry replied, “Go to school, Emily. That’s where you learn how to read.”</w:t>
      </w:r>
    </w:p>
    <w:p w:rsidR="006333D6" w:rsidRPr="000D18F0" w:rsidRDefault="006333D6" w:rsidP="00B110CC">
      <w:pPr>
        <w:spacing w:line="360" w:lineRule="auto"/>
        <w:ind w:firstLine="480"/>
        <w:rPr>
          <w:rFonts w:ascii="Times New Roman" w:hAnsi="Times New Roman" w:cs="Times New Roman"/>
          <w:sz w:val="28"/>
          <w:szCs w:val="28"/>
        </w:rPr>
      </w:pPr>
      <w:r w:rsidRPr="000D18F0">
        <w:rPr>
          <w:rFonts w:ascii="Times New Roman" w:hAnsi="Times New Roman" w:cs="Times New Roman"/>
          <w:sz w:val="28"/>
          <w:szCs w:val="28"/>
        </w:rPr>
        <w:t>“Why is it that everyone keeps telling me to go to school? I can read. I just need to fix my glasses,” Emily wondered. The next day, she went to school and met Mrs. Jenkins, the teacher. Emily told her about the trouble with her glasses being dirty and how she couldn't read.</w:t>
      </w:r>
    </w:p>
    <w:p w:rsidR="006333D6" w:rsidRPr="000D18F0" w:rsidRDefault="006333D6" w:rsidP="00B110CC">
      <w:pPr>
        <w:spacing w:line="360" w:lineRule="auto"/>
        <w:ind w:firstLine="480"/>
        <w:rPr>
          <w:rFonts w:ascii="Times New Roman" w:hAnsi="Times New Roman" w:cs="Times New Roman"/>
          <w:sz w:val="28"/>
          <w:szCs w:val="28"/>
        </w:rPr>
      </w:pPr>
      <w:r w:rsidRPr="000D18F0">
        <w:rPr>
          <w:rFonts w:ascii="Times New Roman" w:hAnsi="Times New Roman" w:cs="Times New Roman"/>
          <w:sz w:val="28"/>
          <w:szCs w:val="28"/>
        </w:rPr>
        <w:t>Mrs. Jenkins was very kind and patient. She showed Emily how to read her alphabet, some simple words, and then some sentences. Emily was a good student and learned fast.</w:t>
      </w:r>
    </w:p>
    <w:p w:rsidR="006333D6" w:rsidRPr="000D18F0" w:rsidRDefault="006333D6" w:rsidP="00B110CC">
      <w:pPr>
        <w:spacing w:line="360" w:lineRule="auto"/>
        <w:ind w:firstLine="480"/>
        <w:rPr>
          <w:rFonts w:ascii="Times New Roman" w:hAnsi="Times New Roman" w:cs="Times New Roman"/>
          <w:sz w:val="28"/>
          <w:szCs w:val="28"/>
        </w:rPr>
      </w:pPr>
      <w:r w:rsidRPr="000D18F0">
        <w:rPr>
          <w:rFonts w:ascii="Times New Roman" w:hAnsi="Times New Roman" w:cs="Times New Roman"/>
          <w:sz w:val="28"/>
          <w:szCs w:val="28"/>
        </w:rPr>
        <w:lastRenderedPageBreak/>
        <w:t>A few weeks later, Emily saw Rose the hen walking past the post office. She ran to her and said, "Hey, Rose, can you read?" Rose replied, "Of course. I read and write every day." Emily was very happy and proudly said, "Me too! I'm learning at school." Rose asked, “What happened to your glasses? Don’t you need them when reading?” Emily replied with a big smile, "I can read now, and I don't need my glasses fixed. Because I go to school, I learned how to read."</w:t>
      </w:r>
    </w:p>
    <w:p w:rsidR="00CB52B2" w:rsidRPr="000D18F0" w:rsidRDefault="006333D6" w:rsidP="002A04DF">
      <w:pPr>
        <w:spacing w:line="360" w:lineRule="auto"/>
        <w:ind w:firstLine="480"/>
        <w:rPr>
          <w:rFonts w:ascii="Times New Roman" w:hAnsi="Times New Roman" w:cs="Times New Roman"/>
          <w:sz w:val="28"/>
          <w:szCs w:val="28"/>
        </w:rPr>
      </w:pPr>
      <w:r w:rsidRPr="000D18F0">
        <w:rPr>
          <w:rFonts w:ascii="Times New Roman" w:hAnsi="Times New Roman" w:cs="Times New Roman"/>
          <w:sz w:val="28"/>
          <w:szCs w:val="28"/>
        </w:rPr>
        <w:t xml:space="preserve">Emily invited all her friends to her </w:t>
      </w:r>
      <w:proofErr w:type="spellStart"/>
      <w:r w:rsidRPr="000D18F0">
        <w:rPr>
          <w:rFonts w:ascii="Times New Roman" w:hAnsi="Times New Roman" w:cs="Times New Roman"/>
          <w:sz w:val="28"/>
          <w:szCs w:val="28"/>
        </w:rPr>
        <w:t>treehouse</w:t>
      </w:r>
      <w:proofErr w:type="spellEnd"/>
      <w:r w:rsidRPr="000D18F0">
        <w:rPr>
          <w:rFonts w:ascii="Times New Roman" w:hAnsi="Times New Roman" w:cs="Times New Roman"/>
          <w:sz w:val="28"/>
          <w:szCs w:val="28"/>
        </w:rPr>
        <w:t xml:space="preserve"> for afternoon tea. She read a story from her favorite book and said to them, “Thank you all for telling me to go to school. Now, I can read fiction books, books about everything, newspapers, and even write my own stories.”</w:t>
      </w:r>
    </w:p>
    <w:sectPr w:rsidR="00CB52B2" w:rsidRPr="000D18F0" w:rsidSect="000D18F0">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24F7" w:rsidRDefault="00E024F7" w:rsidP="0055042C">
      <w:r>
        <w:separator/>
      </w:r>
    </w:p>
  </w:endnote>
  <w:endnote w:type="continuationSeparator" w:id="0">
    <w:p w:rsidR="00E024F7" w:rsidRDefault="00E024F7" w:rsidP="00550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192" w:rsidRDefault="00B1719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192" w:rsidRDefault="00B17192">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192" w:rsidRDefault="00B1719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24F7" w:rsidRDefault="00E024F7" w:rsidP="0055042C">
      <w:r>
        <w:separator/>
      </w:r>
    </w:p>
  </w:footnote>
  <w:footnote w:type="continuationSeparator" w:id="0">
    <w:p w:rsidR="00E024F7" w:rsidRDefault="00E024F7" w:rsidP="005504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192" w:rsidRDefault="00B1719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579" w:rsidRPr="00F23579" w:rsidRDefault="00F23579" w:rsidP="00B17192">
    <w:pPr>
      <w:pStyle w:val="a3"/>
      <w:jc w:val="right"/>
    </w:pPr>
    <w:proofErr w:type="gramStart"/>
    <w:r>
      <w:t>112</w:t>
    </w:r>
    <w:proofErr w:type="gramEnd"/>
    <w:r>
      <w:t>年度屏東縣語文競賽國小英語朗讀</w:t>
    </w:r>
    <w:r>
      <w:t>-</w:t>
    </w:r>
    <w:r>
      <w:rPr>
        <w:rFonts w:hint="eastAsia"/>
      </w:rPr>
      <w:t>屏東區初賽</w: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192" w:rsidRDefault="00B1719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2B2"/>
    <w:rsid w:val="000900F6"/>
    <w:rsid w:val="000D18F0"/>
    <w:rsid w:val="00165C8F"/>
    <w:rsid w:val="002A04DF"/>
    <w:rsid w:val="00354851"/>
    <w:rsid w:val="003E2EF3"/>
    <w:rsid w:val="00487E5A"/>
    <w:rsid w:val="004E1EA2"/>
    <w:rsid w:val="004E6FE3"/>
    <w:rsid w:val="005321D2"/>
    <w:rsid w:val="0055042C"/>
    <w:rsid w:val="00562D99"/>
    <w:rsid w:val="005C5721"/>
    <w:rsid w:val="006333D6"/>
    <w:rsid w:val="006B7F8E"/>
    <w:rsid w:val="007C30AC"/>
    <w:rsid w:val="008D0DFD"/>
    <w:rsid w:val="00906D7D"/>
    <w:rsid w:val="00B110CC"/>
    <w:rsid w:val="00B17192"/>
    <w:rsid w:val="00B57783"/>
    <w:rsid w:val="00B822A1"/>
    <w:rsid w:val="00BB4D0F"/>
    <w:rsid w:val="00CB52B2"/>
    <w:rsid w:val="00CF16EC"/>
    <w:rsid w:val="00D45ED4"/>
    <w:rsid w:val="00E024F7"/>
    <w:rsid w:val="00F2357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042C"/>
    <w:pPr>
      <w:tabs>
        <w:tab w:val="center" w:pos="4153"/>
        <w:tab w:val="right" w:pos="8306"/>
      </w:tabs>
      <w:snapToGrid w:val="0"/>
    </w:pPr>
    <w:rPr>
      <w:sz w:val="20"/>
      <w:szCs w:val="20"/>
    </w:rPr>
  </w:style>
  <w:style w:type="character" w:customStyle="1" w:styleId="a4">
    <w:name w:val="頁首 字元"/>
    <w:basedOn w:val="a0"/>
    <w:link w:val="a3"/>
    <w:uiPriority w:val="99"/>
    <w:rsid w:val="0055042C"/>
    <w:rPr>
      <w:sz w:val="20"/>
      <w:szCs w:val="20"/>
    </w:rPr>
  </w:style>
  <w:style w:type="paragraph" w:styleId="a5">
    <w:name w:val="footer"/>
    <w:basedOn w:val="a"/>
    <w:link w:val="a6"/>
    <w:uiPriority w:val="99"/>
    <w:unhideWhenUsed/>
    <w:rsid w:val="0055042C"/>
    <w:pPr>
      <w:tabs>
        <w:tab w:val="center" w:pos="4153"/>
        <w:tab w:val="right" w:pos="8306"/>
      </w:tabs>
      <w:snapToGrid w:val="0"/>
    </w:pPr>
    <w:rPr>
      <w:sz w:val="20"/>
      <w:szCs w:val="20"/>
    </w:rPr>
  </w:style>
  <w:style w:type="character" w:customStyle="1" w:styleId="a6">
    <w:name w:val="頁尾 字元"/>
    <w:basedOn w:val="a0"/>
    <w:link w:val="a5"/>
    <w:uiPriority w:val="99"/>
    <w:rsid w:val="0055042C"/>
    <w:rPr>
      <w:sz w:val="20"/>
      <w:szCs w:val="20"/>
    </w:rPr>
  </w:style>
  <w:style w:type="paragraph" w:styleId="a7">
    <w:name w:val="Balloon Text"/>
    <w:basedOn w:val="a"/>
    <w:link w:val="a8"/>
    <w:uiPriority w:val="99"/>
    <w:semiHidden/>
    <w:unhideWhenUsed/>
    <w:rsid w:val="00F23579"/>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F23579"/>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042C"/>
    <w:pPr>
      <w:tabs>
        <w:tab w:val="center" w:pos="4153"/>
        <w:tab w:val="right" w:pos="8306"/>
      </w:tabs>
      <w:snapToGrid w:val="0"/>
    </w:pPr>
    <w:rPr>
      <w:sz w:val="20"/>
      <w:szCs w:val="20"/>
    </w:rPr>
  </w:style>
  <w:style w:type="character" w:customStyle="1" w:styleId="a4">
    <w:name w:val="頁首 字元"/>
    <w:basedOn w:val="a0"/>
    <w:link w:val="a3"/>
    <w:uiPriority w:val="99"/>
    <w:rsid w:val="0055042C"/>
    <w:rPr>
      <w:sz w:val="20"/>
      <w:szCs w:val="20"/>
    </w:rPr>
  </w:style>
  <w:style w:type="paragraph" w:styleId="a5">
    <w:name w:val="footer"/>
    <w:basedOn w:val="a"/>
    <w:link w:val="a6"/>
    <w:uiPriority w:val="99"/>
    <w:unhideWhenUsed/>
    <w:rsid w:val="0055042C"/>
    <w:pPr>
      <w:tabs>
        <w:tab w:val="center" w:pos="4153"/>
        <w:tab w:val="right" w:pos="8306"/>
      </w:tabs>
      <w:snapToGrid w:val="0"/>
    </w:pPr>
    <w:rPr>
      <w:sz w:val="20"/>
      <w:szCs w:val="20"/>
    </w:rPr>
  </w:style>
  <w:style w:type="character" w:customStyle="1" w:styleId="a6">
    <w:name w:val="頁尾 字元"/>
    <w:basedOn w:val="a0"/>
    <w:link w:val="a5"/>
    <w:uiPriority w:val="99"/>
    <w:rsid w:val="0055042C"/>
    <w:rPr>
      <w:sz w:val="20"/>
      <w:szCs w:val="20"/>
    </w:rPr>
  </w:style>
  <w:style w:type="paragraph" w:styleId="a7">
    <w:name w:val="Balloon Text"/>
    <w:basedOn w:val="a"/>
    <w:link w:val="a8"/>
    <w:uiPriority w:val="99"/>
    <w:semiHidden/>
    <w:unhideWhenUsed/>
    <w:rsid w:val="00F23579"/>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F2357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647794">
      <w:bodyDiv w:val="1"/>
      <w:marLeft w:val="0"/>
      <w:marRight w:val="0"/>
      <w:marTop w:val="0"/>
      <w:marBottom w:val="0"/>
      <w:divBdr>
        <w:top w:val="none" w:sz="0" w:space="0" w:color="auto"/>
        <w:left w:val="none" w:sz="0" w:space="0" w:color="auto"/>
        <w:bottom w:val="none" w:sz="0" w:space="0" w:color="auto"/>
        <w:right w:val="none" w:sz="0" w:space="0" w:color="auto"/>
      </w:divBdr>
    </w:div>
    <w:div w:id="1643580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377</Words>
  <Characters>2152</Characters>
  <Application>Microsoft Office Word</Application>
  <DocSecurity>0</DocSecurity>
  <Lines>17</Lines>
  <Paragraphs>5</Paragraphs>
  <ScaleCrop>false</ScaleCrop>
  <Company/>
  <LinksUpToDate>false</LinksUpToDate>
  <CharactersWithSpaces>2524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21</cp:revision>
  <cp:lastPrinted>2023-04-24T08:19:00Z</cp:lastPrinted>
  <dcterms:created xsi:type="dcterms:W3CDTF">2023-04-19T07:05:00Z</dcterms:created>
  <dcterms:modified xsi:type="dcterms:W3CDTF">2023-04-24T08:34:00Z</dcterms:modified>
</cp:coreProperties>
</file>