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25" w:rsidRDefault="00065D25" w:rsidP="00065D25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sz w:val="20"/>
          <w:szCs w:val="20"/>
          <w:bdr w:val="single" w:sz="4" w:space="0" w:color="auto" w:frame="1"/>
          <w:lang w:val="zh-TW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附件五</w:t>
      </w:r>
      <w:r>
        <w:rPr>
          <w:rFonts w:ascii="標楷體" w:eastAsia="標楷體" w:hAnsi="標楷體" w:hint="eastAsia"/>
          <w:color w:val="000000"/>
          <w:sz w:val="20"/>
          <w:szCs w:val="20"/>
        </w:rPr>
        <w:t>觀察後議課回饋紀錄表</w:t>
      </w:r>
    </w:p>
    <w:p w:rsidR="002171DE" w:rsidRDefault="00065D25" w:rsidP="00065D25">
      <w:pPr>
        <w:snapToGrid w:val="0"/>
        <w:spacing w:before="100" w:beforeAutospacing="1" w:after="100" w:afterAutospacing="1"/>
        <w:jc w:val="center"/>
        <w:rPr>
          <w:rFonts w:eastAsia="標楷體"/>
          <w:b/>
          <w:color w:val="000000"/>
          <w:sz w:val="32"/>
          <w:szCs w:val="32"/>
          <w:bdr w:val="single" w:sz="4" w:space="0" w:color="auto" w:frame="1"/>
        </w:rPr>
      </w:pPr>
      <w:r>
        <w:rPr>
          <w:rFonts w:eastAsia="標楷體" w:hint="eastAsia"/>
          <w:b/>
          <w:color w:val="000000"/>
          <w:sz w:val="32"/>
          <w:szCs w:val="32"/>
        </w:rPr>
        <w:t>屏東縣唐榮國小</w:t>
      </w:r>
      <w:r w:rsidR="00263AFE">
        <w:rPr>
          <w:rFonts w:eastAsia="標楷體" w:hint="eastAsia"/>
          <w:b/>
          <w:color w:val="000000"/>
          <w:sz w:val="32"/>
          <w:szCs w:val="32"/>
        </w:rPr>
        <w:t>11</w:t>
      </w:r>
      <w:r w:rsidR="00841636">
        <w:rPr>
          <w:rFonts w:eastAsia="標楷體" w:hint="eastAsia"/>
          <w:b/>
          <w:color w:val="000000"/>
          <w:sz w:val="32"/>
          <w:szCs w:val="32"/>
        </w:rPr>
        <w:t>4</w:t>
      </w:r>
      <w:r>
        <w:rPr>
          <w:rFonts w:eastAsia="標楷體" w:hint="eastAsia"/>
          <w:b/>
          <w:color w:val="000000"/>
          <w:sz w:val="32"/>
          <w:szCs w:val="32"/>
        </w:rPr>
        <w:t>學年度辦理公開授課觀察後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 w:frame="1"/>
        </w:rPr>
        <w:t>議課</w:t>
      </w:r>
    </w:p>
    <w:p w:rsidR="00065D25" w:rsidRDefault="00065D25" w:rsidP="00065D25">
      <w:pPr>
        <w:snapToGrid w:val="0"/>
        <w:spacing w:before="100" w:beforeAutospacing="1" w:after="100" w:afterAutospacing="1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回饋紀錄表</w:t>
      </w:r>
    </w:p>
    <w:tbl>
      <w:tblPr>
        <w:tblW w:w="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065D25" w:rsidTr="00065D25">
        <w:trPr>
          <w:trHeight w:val="2010"/>
          <w:jc w:val="center"/>
        </w:trPr>
        <w:tc>
          <w:tcPr>
            <w:tcW w:w="1005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hideMark/>
          </w:tcPr>
          <w:p w:rsidR="00065D25" w:rsidRDefault="00065D25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" w:char="F06C"/>
            </w:r>
            <w:r>
              <w:rPr>
                <w:rFonts w:ascii="標楷體" w:eastAsia="標楷體" w:hAnsi="標楷體" w:hint="eastAsia"/>
                <w:color w:val="000000"/>
              </w:rPr>
              <w:t>公開授課教師：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任教年級：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任教領域/科目：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　　　　　　　</w:t>
            </w:r>
          </w:p>
          <w:p w:rsidR="00065D25" w:rsidRDefault="00065D25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公開授課教學單元：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065D25" w:rsidRDefault="00065D25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" w:char="F06C"/>
            </w:r>
            <w:r>
              <w:rPr>
                <w:rFonts w:ascii="標楷體" w:eastAsia="標楷體" w:hAnsi="標楷體" w:hint="eastAsia"/>
                <w:color w:val="000000"/>
              </w:rPr>
              <w:t>共同議課人員：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065D25" w:rsidRDefault="00065D25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" w:char="F06C"/>
            </w:r>
            <w:r>
              <w:rPr>
                <w:rFonts w:ascii="標楷體" w:eastAsia="標楷體" w:hAnsi="標楷體" w:hint="eastAsia"/>
                <w:color w:val="000000"/>
              </w:rPr>
              <w:t>觀察後議課回饋 日期：___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年___月___日　地點：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065D25" w:rsidTr="002171DE">
        <w:trPr>
          <w:trHeight w:val="8251"/>
          <w:jc w:val="center"/>
        </w:trPr>
        <w:tc>
          <w:tcPr>
            <w:tcW w:w="10059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請依據觀察工具之紀錄分析內容，與授課教師討論後填寫：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一、教與學之優點及特色</w:t>
            </w:r>
            <w:bookmarkStart w:id="0" w:name="_GoBack"/>
            <w:bookmarkEnd w:id="0"/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（含教師教學行為、學生學習表現、師生互動與學生同儕互動之情形）：</w:t>
            </w: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二、教與學待調整或改變之處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（含教師教學行為、學生學習表現、師生互動與學生同儕互動之情形）：</w:t>
            </w: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三、授課教師預定專業成長規劃：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四、回饋人員的學習與收穫：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65D25" w:rsidRDefault="00065D25" w:rsidP="00065D25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與會人員簽名：</w:t>
      </w:r>
    </w:p>
    <w:p w:rsidR="00065D25" w:rsidRDefault="00065D25" w:rsidP="00065D25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F3261B" w:rsidRPr="00065D25" w:rsidRDefault="00065D25" w:rsidP="00065D25">
      <w:pPr>
        <w:spacing w:line="460" w:lineRule="atLeast"/>
        <w:rPr>
          <w:color w:val="00000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sectPr w:rsidR="00F3261B" w:rsidRPr="00065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4A" w:rsidRDefault="00EC4B4A" w:rsidP="00841636">
      <w:r>
        <w:separator/>
      </w:r>
    </w:p>
  </w:endnote>
  <w:endnote w:type="continuationSeparator" w:id="0">
    <w:p w:rsidR="00EC4B4A" w:rsidRDefault="00EC4B4A" w:rsidP="0084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4A" w:rsidRDefault="00EC4B4A" w:rsidP="00841636">
      <w:r>
        <w:separator/>
      </w:r>
    </w:p>
  </w:footnote>
  <w:footnote w:type="continuationSeparator" w:id="0">
    <w:p w:rsidR="00EC4B4A" w:rsidRDefault="00EC4B4A" w:rsidP="0084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25"/>
    <w:rsid w:val="00065D25"/>
    <w:rsid w:val="001A61BC"/>
    <w:rsid w:val="002171DE"/>
    <w:rsid w:val="00263AFE"/>
    <w:rsid w:val="005A3646"/>
    <w:rsid w:val="00654E18"/>
    <w:rsid w:val="00841636"/>
    <w:rsid w:val="00EC4B4A"/>
    <w:rsid w:val="00F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D584D-529A-481D-A938-E876FF2D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2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163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1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163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</cp:revision>
  <dcterms:created xsi:type="dcterms:W3CDTF">2021-02-23T09:33:00Z</dcterms:created>
  <dcterms:modified xsi:type="dcterms:W3CDTF">2025-08-15T06:20:00Z</dcterms:modified>
</cp:coreProperties>
</file>